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A9B" w:rsidRPr="00003A9B" w:rsidRDefault="00915370" w:rsidP="00003A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color w:val="3B5691"/>
          <w:sz w:val="52"/>
          <w:szCs w:val="52"/>
        </w:rPr>
      </w:pPr>
      <w:r w:rsidRPr="00915370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-132715</wp:posOffset>
            </wp:positionV>
            <wp:extent cx="2908300" cy="2232025"/>
            <wp:effectExtent l="0" t="0" r="0" b="0"/>
            <wp:wrapTight wrapText="bothSides">
              <wp:wrapPolygon edited="0">
                <wp:start x="566" y="184"/>
                <wp:lineTo x="283" y="2950"/>
                <wp:lineTo x="283" y="19357"/>
                <wp:lineTo x="566" y="20832"/>
                <wp:lineTo x="849" y="21201"/>
                <wp:lineTo x="20798" y="21201"/>
                <wp:lineTo x="21081" y="20832"/>
                <wp:lineTo x="21364" y="19357"/>
                <wp:lineTo x="21364" y="3503"/>
                <wp:lineTo x="21081" y="184"/>
                <wp:lineTo x="566" y="184"/>
              </wp:wrapPolygon>
            </wp:wrapTight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03A9B" w:rsidRPr="00003A9B">
        <w:rPr>
          <w:rFonts w:ascii="Arial Narrow" w:hAnsi="Arial Narrow"/>
          <w:b/>
          <w:color w:val="3B5691"/>
          <w:sz w:val="52"/>
          <w:szCs w:val="52"/>
        </w:rPr>
        <w:t>Шефская помощь старших воспитанников младшим</w:t>
      </w:r>
    </w:p>
    <w:p w:rsidR="00003A9B" w:rsidRPr="00810398" w:rsidRDefault="00003A9B" w:rsidP="00003A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2009775</wp:posOffset>
            </wp:positionV>
            <wp:extent cx="3507740" cy="2334260"/>
            <wp:effectExtent l="0" t="0" r="73660" b="85090"/>
            <wp:wrapThrough wrapText="bothSides">
              <wp:wrapPolygon edited="0">
                <wp:start x="0" y="0"/>
                <wp:lineTo x="0" y="21682"/>
                <wp:lineTo x="235" y="22211"/>
                <wp:lineTo x="21936" y="22211"/>
                <wp:lineTo x="21936" y="705"/>
                <wp:lineTo x="21702" y="0"/>
                <wp:lineTo x="0" y="0"/>
              </wp:wrapPolygon>
            </wp:wrapThrough>
            <wp:docPr id="8" name="Рисунок 8" descr="DSC0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3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10398">
        <w:rPr>
          <w:rFonts w:ascii="Arial Narrow" w:hAnsi="Arial Narrow"/>
          <w:sz w:val="32"/>
          <w:szCs w:val="32"/>
        </w:rPr>
        <w:t xml:space="preserve">В нашем жилом корпусе 8 групп, в них живут дети, начиная с трёхлетнего возраста, а одному из </w:t>
      </w:r>
      <w:proofErr w:type="spellStart"/>
      <w:r w:rsidRPr="00810398">
        <w:rPr>
          <w:rFonts w:ascii="Arial Narrow" w:hAnsi="Arial Narrow"/>
          <w:sz w:val="32"/>
          <w:szCs w:val="32"/>
        </w:rPr>
        <w:t>одиннадцатиклассников</w:t>
      </w:r>
      <w:proofErr w:type="spellEnd"/>
      <w:r w:rsidRPr="00810398">
        <w:rPr>
          <w:rFonts w:ascii="Arial Narrow" w:hAnsi="Arial Narrow"/>
          <w:sz w:val="32"/>
          <w:szCs w:val="32"/>
        </w:rPr>
        <w:t xml:space="preserve"> уже исполнилось 18 лет. Конечно же, воспитателю дошкольной группы одному не успеть заплести всем девочкам косички, уж очень малыши подвижные, неусидчивые. Здесь на помощь приходят добровольные помощницы - девочки из соседних групп. Они не только приводят в порядок детские головки, но и осваивают новые техники укладки волос. Тем более</w:t>
      </w:r>
      <w:proofErr w:type="gramStart"/>
      <w:r w:rsidRPr="00810398">
        <w:rPr>
          <w:rFonts w:ascii="Arial Narrow" w:hAnsi="Arial Narrow"/>
          <w:sz w:val="32"/>
          <w:szCs w:val="32"/>
        </w:rPr>
        <w:t>,</w:t>
      </w:r>
      <w:proofErr w:type="gramEnd"/>
      <w:r w:rsidRPr="00810398">
        <w:rPr>
          <w:rFonts w:ascii="Arial Narrow" w:hAnsi="Arial Narrow"/>
          <w:sz w:val="32"/>
          <w:szCs w:val="32"/>
        </w:rPr>
        <w:t xml:space="preserve"> что малыши с удовольствием разрешают проводить над собой такие эксперименты. В каждой группе есть старшие (и это не обязательно братья или сестры), которые помогут и пуговичку пришить, и постель </w:t>
      </w:r>
    </w:p>
    <w:p w:rsidR="00003A9B" w:rsidRPr="00810398" w:rsidRDefault="00003A9B" w:rsidP="00003A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32"/>
          <w:szCs w:val="32"/>
        </w:rPr>
      </w:pPr>
    </w:p>
    <w:p w:rsidR="00003A9B" w:rsidRPr="00810398" w:rsidRDefault="00C263C7" w:rsidP="00003A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-3863975</wp:posOffset>
            </wp:positionH>
            <wp:positionV relativeFrom="paragraph">
              <wp:posOffset>1724660</wp:posOffset>
            </wp:positionV>
            <wp:extent cx="3830955" cy="2548255"/>
            <wp:effectExtent l="76200" t="76200" r="0" b="4445"/>
            <wp:wrapThrough wrapText="bothSides">
              <wp:wrapPolygon edited="0">
                <wp:start x="-430" y="-646"/>
                <wp:lineTo x="-430" y="20992"/>
                <wp:lineTo x="-215" y="21476"/>
                <wp:lineTo x="21482" y="21476"/>
                <wp:lineTo x="21482" y="1938"/>
                <wp:lineTo x="21267" y="-484"/>
                <wp:lineTo x="21267" y="-646"/>
                <wp:lineTo x="-430" y="-646"/>
              </wp:wrapPolygon>
            </wp:wrapThrough>
            <wp:docPr id="7" name="Рисунок 7" descr="DSC0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3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3A9B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1127760</wp:posOffset>
            </wp:positionV>
            <wp:extent cx="3729990" cy="2486660"/>
            <wp:effectExtent l="0" t="0" r="80010" b="85090"/>
            <wp:wrapThrough wrapText="bothSides">
              <wp:wrapPolygon edited="0">
                <wp:start x="0" y="0"/>
                <wp:lineTo x="0" y="21677"/>
                <wp:lineTo x="221" y="22174"/>
                <wp:lineTo x="21953" y="22174"/>
                <wp:lineTo x="21953" y="662"/>
                <wp:lineTo x="21732" y="0"/>
                <wp:lineTo x="0" y="0"/>
              </wp:wrapPolygon>
            </wp:wrapThrough>
            <wp:docPr id="11" name="Рисунок 11" descr="DSC0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3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3A9B" w:rsidRPr="00810398">
        <w:rPr>
          <w:rFonts w:ascii="Arial Narrow" w:hAnsi="Arial Narrow"/>
          <w:sz w:val="32"/>
          <w:szCs w:val="32"/>
        </w:rPr>
        <w:t>правильно заправить, и проследить, чтобы малыш не забыл помыться перед сном. На многих старших девочек воспитатель м</w:t>
      </w:r>
      <w:r w:rsidR="00003A9B">
        <w:rPr>
          <w:rFonts w:ascii="Arial Narrow" w:hAnsi="Arial Narrow"/>
          <w:sz w:val="32"/>
          <w:szCs w:val="32"/>
        </w:rPr>
        <w:t>ожет спокойно положиться в том,</w:t>
      </w:r>
    </w:p>
    <w:p w:rsidR="00003A9B" w:rsidRDefault="003B5D45" w:rsidP="00003A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12700</wp:posOffset>
            </wp:positionV>
            <wp:extent cx="3582670" cy="2399030"/>
            <wp:effectExtent l="76200" t="95250" r="132080" b="153670"/>
            <wp:wrapThrough wrapText="bothSides">
              <wp:wrapPolygon edited="0">
                <wp:start x="19819" y="-146"/>
                <wp:lineTo x="-52" y="-893"/>
                <wp:lineTo x="-319" y="6472"/>
                <wp:lineTo x="-258" y="17470"/>
                <wp:lineTo x="34" y="22131"/>
                <wp:lineTo x="148" y="22141"/>
                <wp:lineTo x="2327" y="22317"/>
                <wp:lineTo x="21970" y="23045"/>
                <wp:lineTo x="22205" y="16537"/>
                <wp:lineTo x="22184" y="13959"/>
                <wp:lineTo x="22190" y="13788"/>
                <wp:lineTo x="22168" y="11209"/>
                <wp:lineTo x="22175" y="11038"/>
                <wp:lineTo x="22153" y="8460"/>
                <wp:lineTo x="22159" y="8288"/>
                <wp:lineTo x="22138" y="5710"/>
                <wp:lineTo x="22243" y="2799"/>
                <wp:lineTo x="22370" y="2465"/>
                <wp:lineTo x="22088" y="725"/>
                <wp:lineTo x="21769" y="12"/>
                <wp:lineTo x="19819" y="-146"/>
              </wp:wrapPolygon>
            </wp:wrapThrough>
            <wp:docPr id="2" name="Рисунок 2" descr="DSC0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3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133">
                      <a:off x="0" y="0"/>
                      <a:ext cx="358267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63C7" w:rsidRPr="0091537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3330575</wp:posOffset>
            </wp:positionV>
            <wp:extent cx="3736975" cy="2800985"/>
            <wp:effectExtent l="0" t="0" r="0" b="0"/>
            <wp:wrapTight wrapText="bothSides">
              <wp:wrapPolygon edited="0">
                <wp:start x="1101" y="0"/>
                <wp:lineTo x="440" y="441"/>
                <wp:lineTo x="0" y="1322"/>
                <wp:lineTo x="0" y="20273"/>
                <wp:lineTo x="440" y="21154"/>
                <wp:lineTo x="1101" y="21448"/>
                <wp:lineTo x="20370" y="21448"/>
                <wp:lineTo x="21031" y="21154"/>
                <wp:lineTo x="21472" y="20273"/>
                <wp:lineTo x="21472" y="1322"/>
                <wp:lineTo x="21031" y="441"/>
                <wp:lineTo x="20370" y="0"/>
                <wp:lineTo x="1101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003A9B" w:rsidRPr="00810398">
        <w:rPr>
          <w:rFonts w:ascii="Arial Narrow" w:hAnsi="Arial Narrow"/>
          <w:sz w:val="32"/>
          <w:szCs w:val="32"/>
        </w:rPr>
        <w:t xml:space="preserve">что они вечером уложат малышей в постель, а утром отведут в столовую, на </w:t>
      </w:r>
      <w:r w:rsidR="00915370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-130810</wp:posOffset>
            </wp:positionV>
            <wp:extent cx="3098800" cy="2065655"/>
            <wp:effectExtent l="76200" t="0" r="6350" b="67945"/>
            <wp:wrapThrough wrapText="bothSides">
              <wp:wrapPolygon edited="0">
                <wp:start x="-266" y="0"/>
                <wp:lineTo x="-531" y="0"/>
                <wp:lineTo x="-531" y="22111"/>
                <wp:lineTo x="21246" y="22111"/>
                <wp:lineTo x="21511" y="19322"/>
                <wp:lineTo x="21511" y="0"/>
                <wp:lineTo x="-266" y="0"/>
              </wp:wrapPolygon>
            </wp:wrapThrough>
            <wp:docPr id="1" name="Рисунок 1" descr="DSC0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3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3A9B" w:rsidRPr="00810398">
        <w:rPr>
          <w:rFonts w:ascii="Arial Narrow" w:hAnsi="Arial Narrow"/>
          <w:sz w:val="32"/>
          <w:szCs w:val="32"/>
        </w:rPr>
        <w:t xml:space="preserve">уроки. Неоценима помощь старших во время прогулок: они и игры проведут, и помогут одеть-раздеть, и драчунов разнимут. Любят гладить одежду младшим, особенно готовить парадную одежду ко Дню знаний, к традиционным школьным торжествам. Часто старшие предлагают свои услуги воспитателям младших групп в организации различной трудовой и досуговой деятельности, таким </w:t>
      </w:r>
      <w:proofErr w:type="gramStart"/>
      <w:r w:rsidR="00003A9B" w:rsidRPr="00810398">
        <w:rPr>
          <w:rFonts w:ascii="Arial Narrow" w:hAnsi="Arial Narrow"/>
          <w:sz w:val="32"/>
          <w:szCs w:val="32"/>
        </w:rPr>
        <w:t>образом</w:t>
      </w:r>
      <w:proofErr w:type="gramEnd"/>
      <w:r w:rsidR="00003A9B" w:rsidRPr="00810398">
        <w:rPr>
          <w:rFonts w:ascii="Arial Narrow" w:hAnsi="Arial Narrow"/>
          <w:sz w:val="32"/>
          <w:szCs w:val="32"/>
        </w:rPr>
        <w:t xml:space="preserve"> позиционируя себя настоящими, взаправдашними воспитателями. Научившись общению с детьми на уровне добровольных помощников воспитателей, наши выпускники нередко выбирают для себя профессию учителя, воспитателя.</w:t>
      </w:r>
    </w:p>
    <w:p w:rsidR="00915370" w:rsidRDefault="003B5D45" w:rsidP="0091537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193675</wp:posOffset>
            </wp:positionV>
            <wp:extent cx="4108450" cy="3077845"/>
            <wp:effectExtent l="95250" t="114300" r="82550" b="84455"/>
            <wp:wrapTight wrapText="bothSides">
              <wp:wrapPolygon edited="0">
                <wp:start x="20653" y="-7"/>
                <wp:lineTo x="12537" y="-278"/>
                <wp:lineTo x="-14" y="-115"/>
                <wp:lineTo x="-137" y="6840"/>
                <wp:lineTo x="-135" y="15413"/>
                <wp:lineTo x="91" y="21326"/>
                <wp:lineTo x="1890" y="21475"/>
                <wp:lineTo x="2790" y="21550"/>
                <wp:lineTo x="21051" y="21592"/>
                <wp:lineTo x="21057" y="21459"/>
                <wp:lineTo x="21357" y="21484"/>
                <wp:lineTo x="21601" y="20566"/>
                <wp:lineTo x="21657" y="19365"/>
                <wp:lineTo x="21650" y="17356"/>
                <wp:lineTo x="21656" y="17222"/>
                <wp:lineTo x="21649" y="15212"/>
                <wp:lineTo x="21656" y="15079"/>
                <wp:lineTo x="21649" y="13069"/>
                <wp:lineTo x="21655" y="12936"/>
                <wp:lineTo x="21648" y="10926"/>
                <wp:lineTo x="21655" y="10793"/>
                <wp:lineTo x="21648" y="8783"/>
                <wp:lineTo x="21654" y="8649"/>
                <wp:lineTo x="21647" y="6640"/>
                <wp:lineTo x="21654" y="6506"/>
                <wp:lineTo x="21647" y="4496"/>
                <wp:lineTo x="21653" y="4363"/>
                <wp:lineTo x="21647" y="2353"/>
                <wp:lineTo x="21653" y="2220"/>
                <wp:lineTo x="21790" y="1427"/>
                <wp:lineTo x="21540" y="335"/>
                <wp:lineTo x="21152" y="35"/>
                <wp:lineTo x="20653" y="-7"/>
              </wp:wrapPolygon>
            </wp:wrapTight>
            <wp:docPr id="12" name="Рисунок 12" descr="C:\Users\школа-интернат\Desktop\ФОТО (ВСЕ)\Новая папка\101MSDCF\DSC0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тернат\Desktop\ФОТО (ВСЕ)\Новая папка\101MSDCF\DSC05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6456">
                      <a:off x="0" y="0"/>
                      <a:ext cx="4108450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5370">
        <w:rPr>
          <w:rFonts w:ascii="Arial Narrow" w:hAnsi="Arial Narrow"/>
          <w:sz w:val="32"/>
          <w:szCs w:val="32"/>
        </w:rPr>
        <w:t>М.А.Ясинская,</w:t>
      </w:r>
    </w:p>
    <w:p w:rsidR="00915370" w:rsidRPr="00810398" w:rsidRDefault="00915370" w:rsidP="0091537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воспитатель дошкольной группы</w:t>
      </w:r>
    </w:p>
    <w:p w:rsidR="00003A9B" w:rsidRPr="00810398" w:rsidRDefault="00003A9B" w:rsidP="00003A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32"/>
          <w:szCs w:val="32"/>
        </w:rPr>
      </w:pPr>
    </w:p>
    <w:p w:rsidR="00DA40D2" w:rsidRDefault="00DA40D2"/>
    <w:sectPr w:rsidR="00DA40D2" w:rsidSect="00003A9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003A9B"/>
    <w:rsid w:val="00003A9B"/>
    <w:rsid w:val="003B5D45"/>
    <w:rsid w:val="004A2CF5"/>
    <w:rsid w:val="00915370"/>
    <w:rsid w:val="00C263C7"/>
    <w:rsid w:val="00DA4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A9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3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A9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3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школа-интернат</dc:creator>
  <cp:lastModifiedBy>Григорчукова Т.А.</cp:lastModifiedBy>
  <cp:revision>2</cp:revision>
  <cp:lastPrinted>2012-12-09T00:08:00Z</cp:lastPrinted>
  <dcterms:created xsi:type="dcterms:W3CDTF">2012-12-08T12:23:00Z</dcterms:created>
  <dcterms:modified xsi:type="dcterms:W3CDTF">2012-12-09T00:09:00Z</dcterms:modified>
</cp:coreProperties>
</file>